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F03BA" w14:textId="1CA99EB1" w:rsidR="00CA2762" w:rsidRPr="009C7D08" w:rsidRDefault="009709EC" w:rsidP="00EE039F">
      <w:pPr>
        <w:pStyle w:val="Heading1"/>
        <w:jc w:val="center"/>
        <w:rPr>
          <w:rFonts w:ascii="Arial" w:hAnsi="Arial" w:cs="Arial"/>
          <w:b/>
          <w:bCs/>
          <w:color w:val="00539F"/>
        </w:rPr>
      </w:pPr>
      <w:r w:rsidRPr="009C7D08">
        <w:rPr>
          <w:rFonts w:ascii="Arial" w:hAnsi="Arial" w:cs="Arial"/>
          <w:b/>
          <w:bCs/>
          <w:i/>
          <w:iCs/>
          <w:color w:val="00539F"/>
        </w:rPr>
        <w:t xml:space="preserve">My Life, My Decisions: </w:t>
      </w:r>
      <w:r w:rsidR="006C5067" w:rsidRPr="009C7D08">
        <w:rPr>
          <w:rFonts w:ascii="Arial" w:hAnsi="Arial" w:cs="Arial"/>
          <w:b/>
          <w:bCs/>
          <w:i/>
          <w:iCs/>
          <w:color w:val="00539F"/>
        </w:rPr>
        <w:t xml:space="preserve">A </w:t>
      </w:r>
      <w:r w:rsidRPr="009C7D08">
        <w:rPr>
          <w:rFonts w:ascii="Arial" w:hAnsi="Arial" w:cs="Arial"/>
          <w:b/>
          <w:bCs/>
          <w:i/>
          <w:iCs/>
          <w:color w:val="00539F"/>
        </w:rPr>
        <w:t>Supported Decision-Making</w:t>
      </w:r>
      <w:r w:rsidR="00C40C29" w:rsidRPr="009C7D08">
        <w:rPr>
          <w:rFonts w:ascii="Arial" w:hAnsi="Arial" w:cs="Arial"/>
          <w:b/>
          <w:bCs/>
          <w:i/>
          <w:iCs/>
          <w:color w:val="00539F"/>
        </w:rPr>
        <w:t xml:space="preserve"> Summit</w:t>
      </w:r>
      <w:r w:rsidR="00C40C29" w:rsidRPr="009C7D08">
        <w:rPr>
          <w:rFonts w:ascii="Arial" w:hAnsi="Arial" w:cs="Arial"/>
          <w:b/>
          <w:bCs/>
          <w:color w:val="00539F"/>
        </w:rPr>
        <w:t xml:space="preserve"> Promotional </w:t>
      </w:r>
      <w:r w:rsidR="003B07CA" w:rsidRPr="009C7D08">
        <w:rPr>
          <w:rFonts w:ascii="Arial" w:hAnsi="Arial" w:cs="Arial"/>
          <w:b/>
          <w:bCs/>
          <w:color w:val="00539F"/>
        </w:rPr>
        <w:t>Package Guide</w:t>
      </w:r>
    </w:p>
    <w:p w14:paraId="25E1550E" w14:textId="77777777" w:rsidR="007D5A48" w:rsidRPr="009C7D08" w:rsidRDefault="007D5A48" w:rsidP="00C40C29">
      <w:pPr>
        <w:rPr>
          <w:rFonts w:ascii="Arial" w:hAnsi="Arial" w:cs="Arial"/>
          <w:sz w:val="24"/>
          <w:szCs w:val="24"/>
        </w:rPr>
      </w:pPr>
    </w:p>
    <w:p w14:paraId="6ED6EF00" w14:textId="6AC07D5C" w:rsidR="00C40C29" w:rsidRPr="009C7D08" w:rsidRDefault="00C40C29" w:rsidP="00C40C29">
      <w:pPr>
        <w:rPr>
          <w:rFonts w:ascii="Arial" w:hAnsi="Arial" w:cs="Arial"/>
          <w:sz w:val="24"/>
          <w:szCs w:val="24"/>
        </w:rPr>
      </w:pPr>
      <w:r w:rsidRPr="009C7D08">
        <w:rPr>
          <w:rFonts w:ascii="Arial" w:hAnsi="Arial" w:cs="Arial"/>
          <w:sz w:val="24"/>
          <w:szCs w:val="24"/>
        </w:rPr>
        <w:t xml:space="preserve">Thank you for helping to promote </w:t>
      </w:r>
      <w:r w:rsidRPr="009C7D08">
        <w:rPr>
          <w:rFonts w:ascii="Arial" w:hAnsi="Arial" w:cs="Arial"/>
          <w:i/>
          <w:iCs/>
          <w:sz w:val="24"/>
          <w:szCs w:val="24"/>
        </w:rPr>
        <w:t xml:space="preserve">My Life, My Decisions: </w:t>
      </w:r>
      <w:r w:rsidR="009709EC" w:rsidRPr="009C7D08">
        <w:rPr>
          <w:rFonts w:ascii="Arial" w:hAnsi="Arial" w:cs="Arial"/>
          <w:i/>
          <w:iCs/>
          <w:sz w:val="24"/>
          <w:szCs w:val="24"/>
        </w:rPr>
        <w:t xml:space="preserve">A </w:t>
      </w:r>
      <w:r w:rsidRPr="009C7D08">
        <w:rPr>
          <w:rFonts w:ascii="Arial" w:hAnsi="Arial" w:cs="Arial"/>
          <w:i/>
          <w:iCs/>
          <w:sz w:val="24"/>
          <w:szCs w:val="24"/>
        </w:rPr>
        <w:t>Supported Decision-Making Summit</w:t>
      </w:r>
      <w:r w:rsidRPr="009C7D08">
        <w:rPr>
          <w:rFonts w:ascii="Arial" w:hAnsi="Arial" w:cs="Arial"/>
          <w:sz w:val="24"/>
          <w:szCs w:val="24"/>
        </w:rPr>
        <w:t xml:space="preserve">! This </w:t>
      </w:r>
      <w:r w:rsidRPr="009C7D08">
        <w:rPr>
          <w:rFonts w:ascii="Arial" w:hAnsi="Arial" w:cs="Arial"/>
          <w:b/>
          <w:bCs/>
          <w:sz w:val="24"/>
          <w:szCs w:val="24"/>
        </w:rPr>
        <w:t>downloadable promotional package</w:t>
      </w:r>
      <w:r w:rsidRPr="009C7D08">
        <w:rPr>
          <w:rFonts w:ascii="Arial" w:hAnsi="Arial" w:cs="Arial"/>
          <w:sz w:val="24"/>
          <w:szCs w:val="24"/>
        </w:rPr>
        <w:t xml:space="preserve"> can be used to help spread the word about the upcoming </w:t>
      </w:r>
      <w:r w:rsidR="009709EC" w:rsidRPr="009C7D08">
        <w:rPr>
          <w:rFonts w:ascii="Arial" w:hAnsi="Arial" w:cs="Arial"/>
          <w:sz w:val="24"/>
          <w:szCs w:val="24"/>
        </w:rPr>
        <w:t>My Life, My Decisions</w:t>
      </w:r>
      <w:r w:rsidRPr="009C7D08">
        <w:rPr>
          <w:rFonts w:ascii="Arial" w:hAnsi="Arial" w:cs="Arial"/>
          <w:sz w:val="24"/>
          <w:szCs w:val="24"/>
        </w:rPr>
        <w:t xml:space="preserve"> Summit. See below for </w:t>
      </w:r>
      <w:r w:rsidR="006B482A" w:rsidRPr="009C7D08">
        <w:rPr>
          <w:rFonts w:ascii="Arial" w:hAnsi="Arial" w:cs="Arial"/>
          <w:sz w:val="24"/>
          <w:szCs w:val="24"/>
        </w:rPr>
        <w:t xml:space="preserve">sample language and </w:t>
      </w:r>
      <w:r w:rsidR="00F8188E" w:rsidRPr="009C7D08">
        <w:rPr>
          <w:rFonts w:ascii="Arial" w:hAnsi="Arial" w:cs="Arial"/>
          <w:sz w:val="24"/>
          <w:szCs w:val="24"/>
        </w:rPr>
        <w:t>resources</w:t>
      </w:r>
      <w:r w:rsidR="006B482A" w:rsidRPr="009C7D08">
        <w:rPr>
          <w:rFonts w:ascii="Arial" w:hAnsi="Arial" w:cs="Arial"/>
          <w:sz w:val="24"/>
          <w:szCs w:val="24"/>
        </w:rPr>
        <w:t xml:space="preserve"> you can </w:t>
      </w:r>
      <w:r w:rsidR="00F8188E" w:rsidRPr="009C7D08">
        <w:rPr>
          <w:rFonts w:ascii="Arial" w:hAnsi="Arial" w:cs="Arial"/>
          <w:sz w:val="24"/>
          <w:szCs w:val="24"/>
        </w:rPr>
        <w:t xml:space="preserve">use to </w:t>
      </w:r>
      <w:r w:rsidR="006B482A" w:rsidRPr="009C7D08">
        <w:rPr>
          <w:rFonts w:ascii="Arial" w:hAnsi="Arial" w:cs="Arial"/>
          <w:sz w:val="24"/>
          <w:szCs w:val="24"/>
        </w:rPr>
        <w:t>promote this event to your organization and networks.</w:t>
      </w:r>
    </w:p>
    <w:p w14:paraId="6016E543" w14:textId="77777777" w:rsidR="00C40C29" w:rsidRPr="009C7D08" w:rsidRDefault="00C40C29" w:rsidP="00C40C29">
      <w:pPr>
        <w:rPr>
          <w:rFonts w:ascii="Arial" w:hAnsi="Arial" w:cs="Arial"/>
          <w:i/>
          <w:iCs/>
          <w:sz w:val="24"/>
          <w:szCs w:val="24"/>
        </w:rPr>
      </w:pPr>
    </w:p>
    <w:p w14:paraId="1AE1A86B" w14:textId="5B7E097D" w:rsidR="005E7437" w:rsidRPr="009C7D08" w:rsidRDefault="00E51254" w:rsidP="00714697">
      <w:pPr>
        <w:pStyle w:val="Heading2"/>
        <w:spacing w:after="240"/>
        <w:rPr>
          <w:rFonts w:ascii="Arial" w:hAnsi="Arial" w:cs="Arial"/>
          <w:b/>
          <w:bCs/>
          <w:color w:val="00539F"/>
          <w:sz w:val="28"/>
          <w:szCs w:val="28"/>
        </w:rPr>
      </w:pPr>
      <w:r w:rsidRPr="009C7D08">
        <w:rPr>
          <w:rFonts w:ascii="Arial" w:hAnsi="Arial" w:cs="Arial"/>
          <w:b/>
          <w:bCs/>
          <w:color w:val="00539F"/>
          <w:sz w:val="24"/>
          <w:szCs w:val="24"/>
        </w:rPr>
        <w:t xml:space="preserve">This promotional package includes: </w:t>
      </w:r>
    </w:p>
    <w:p w14:paraId="45401135" w14:textId="55B6A8FE" w:rsidR="00E51254" w:rsidRPr="009C7D08" w:rsidRDefault="00E51254" w:rsidP="00E51254">
      <w:pPr>
        <w:pStyle w:val="ListParagraph"/>
        <w:numPr>
          <w:ilvl w:val="0"/>
          <w:numId w:val="1"/>
        </w:numPr>
        <w:rPr>
          <w:rFonts w:ascii="Arial" w:hAnsi="Arial" w:cs="Arial"/>
          <w:sz w:val="24"/>
          <w:szCs w:val="24"/>
        </w:rPr>
      </w:pPr>
      <w:r w:rsidRPr="009C7D08">
        <w:rPr>
          <w:rFonts w:ascii="Arial" w:hAnsi="Arial" w:cs="Arial"/>
          <w:sz w:val="24"/>
          <w:szCs w:val="24"/>
        </w:rPr>
        <w:t xml:space="preserve">Promotional flyer </w:t>
      </w:r>
    </w:p>
    <w:p w14:paraId="7513CD7C" w14:textId="41D31757" w:rsidR="00E51254" w:rsidRPr="009C7D08" w:rsidRDefault="00E51254" w:rsidP="00E51254">
      <w:pPr>
        <w:pStyle w:val="ListParagraph"/>
        <w:numPr>
          <w:ilvl w:val="0"/>
          <w:numId w:val="1"/>
        </w:numPr>
        <w:rPr>
          <w:rFonts w:ascii="Arial" w:hAnsi="Arial" w:cs="Arial"/>
          <w:sz w:val="24"/>
          <w:szCs w:val="24"/>
        </w:rPr>
      </w:pPr>
      <w:r w:rsidRPr="009C7D08">
        <w:rPr>
          <w:rFonts w:ascii="Arial" w:hAnsi="Arial" w:cs="Arial"/>
          <w:sz w:val="24"/>
          <w:szCs w:val="24"/>
        </w:rPr>
        <w:t>“Post Me on Instagram</w:t>
      </w:r>
      <w:r w:rsidR="006135E5" w:rsidRPr="009C7D08">
        <w:rPr>
          <w:rFonts w:ascii="Arial" w:hAnsi="Arial" w:cs="Arial"/>
          <w:sz w:val="24"/>
          <w:szCs w:val="24"/>
        </w:rPr>
        <w:t>!</w:t>
      </w:r>
      <w:r w:rsidRPr="009C7D08">
        <w:rPr>
          <w:rFonts w:ascii="Arial" w:hAnsi="Arial" w:cs="Arial"/>
          <w:sz w:val="24"/>
          <w:szCs w:val="24"/>
        </w:rPr>
        <w:t xml:space="preserve">” social media graphic for </w:t>
      </w:r>
      <w:r w:rsidR="00E43226" w:rsidRPr="009C7D08">
        <w:rPr>
          <w:rFonts w:ascii="Arial" w:hAnsi="Arial" w:cs="Arial"/>
          <w:sz w:val="24"/>
          <w:szCs w:val="24"/>
        </w:rPr>
        <w:t>Instagram</w:t>
      </w:r>
    </w:p>
    <w:p w14:paraId="7FA5F20F" w14:textId="2D75DFD9" w:rsidR="00E51254" w:rsidRPr="009C7D08" w:rsidRDefault="00E51254" w:rsidP="00E51254">
      <w:pPr>
        <w:pStyle w:val="ListParagraph"/>
        <w:numPr>
          <w:ilvl w:val="0"/>
          <w:numId w:val="1"/>
        </w:numPr>
        <w:rPr>
          <w:rFonts w:ascii="Arial" w:hAnsi="Arial" w:cs="Arial"/>
          <w:sz w:val="24"/>
          <w:szCs w:val="24"/>
        </w:rPr>
      </w:pPr>
      <w:r w:rsidRPr="009C7D08">
        <w:rPr>
          <w:rFonts w:ascii="Arial" w:hAnsi="Arial" w:cs="Arial"/>
          <w:sz w:val="24"/>
          <w:szCs w:val="24"/>
        </w:rPr>
        <w:t xml:space="preserve">“Post Me on </w:t>
      </w:r>
      <w:r w:rsidR="006135E5" w:rsidRPr="009C7D08">
        <w:rPr>
          <w:rFonts w:ascii="Arial" w:hAnsi="Arial" w:cs="Arial"/>
          <w:sz w:val="24"/>
          <w:szCs w:val="24"/>
        </w:rPr>
        <w:t>Facebook!</w:t>
      </w:r>
      <w:r w:rsidRPr="009C7D08">
        <w:rPr>
          <w:rFonts w:ascii="Arial" w:hAnsi="Arial" w:cs="Arial"/>
          <w:sz w:val="24"/>
          <w:szCs w:val="24"/>
        </w:rPr>
        <w:t xml:space="preserve">” social media graphic for </w:t>
      </w:r>
      <w:r w:rsidR="00E43226" w:rsidRPr="009C7D08">
        <w:rPr>
          <w:rFonts w:ascii="Arial" w:hAnsi="Arial" w:cs="Arial"/>
          <w:sz w:val="24"/>
          <w:szCs w:val="24"/>
        </w:rPr>
        <w:t>Facebook</w:t>
      </w:r>
    </w:p>
    <w:p w14:paraId="6AA87BA4" w14:textId="08CECF76" w:rsidR="00586F84" w:rsidRPr="009C7D08" w:rsidRDefault="00E51254" w:rsidP="00C40C29">
      <w:pPr>
        <w:pStyle w:val="ListParagraph"/>
        <w:numPr>
          <w:ilvl w:val="0"/>
          <w:numId w:val="1"/>
        </w:numPr>
        <w:rPr>
          <w:rFonts w:ascii="Arial" w:hAnsi="Arial" w:cs="Arial"/>
          <w:sz w:val="24"/>
          <w:szCs w:val="24"/>
        </w:rPr>
      </w:pPr>
      <w:r w:rsidRPr="009C7D08">
        <w:rPr>
          <w:rFonts w:ascii="Arial" w:hAnsi="Arial" w:cs="Arial"/>
          <w:sz w:val="24"/>
          <w:szCs w:val="24"/>
        </w:rPr>
        <w:t xml:space="preserve">“Post Me on </w:t>
      </w:r>
      <w:r w:rsidR="007D5A48" w:rsidRPr="009C7D08">
        <w:rPr>
          <w:rFonts w:ascii="Arial" w:hAnsi="Arial" w:cs="Arial"/>
          <w:sz w:val="24"/>
          <w:szCs w:val="24"/>
        </w:rPr>
        <w:t>X</w:t>
      </w:r>
      <w:r w:rsidR="006135E5" w:rsidRPr="009C7D08">
        <w:rPr>
          <w:rFonts w:ascii="Arial" w:hAnsi="Arial" w:cs="Arial"/>
          <w:sz w:val="24"/>
          <w:szCs w:val="24"/>
        </w:rPr>
        <w:t>!”</w:t>
      </w:r>
      <w:r w:rsidR="007D5A48" w:rsidRPr="009C7D08">
        <w:rPr>
          <w:rFonts w:ascii="Arial" w:hAnsi="Arial" w:cs="Arial"/>
          <w:i/>
          <w:iCs/>
          <w:sz w:val="24"/>
          <w:szCs w:val="24"/>
        </w:rPr>
        <w:t xml:space="preserve"> (formerly Twitter)</w:t>
      </w:r>
      <w:r w:rsidRPr="009C7D08">
        <w:rPr>
          <w:rFonts w:ascii="Arial" w:hAnsi="Arial" w:cs="Arial"/>
          <w:i/>
          <w:iCs/>
          <w:sz w:val="24"/>
          <w:szCs w:val="24"/>
        </w:rPr>
        <w:t>”</w:t>
      </w:r>
      <w:r w:rsidRPr="009C7D08">
        <w:rPr>
          <w:rFonts w:ascii="Arial" w:hAnsi="Arial" w:cs="Arial"/>
          <w:sz w:val="24"/>
          <w:szCs w:val="24"/>
        </w:rPr>
        <w:t xml:space="preserve"> social media graphic for </w:t>
      </w:r>
      <w:r w:rsidR="007D5A48" w:rsidRPr="009C7D08">
        <w:rPr>
          <w:rFonts w:ascii="Arial" w:hAnsi="Arial" w:cs="Arial"/>
          <w:sz w:val="24"/>
          <w:szCs w:val="24"/>
        </w:rPr>
        <w:t xml:space="preserve">X (formerly Twitter) </w:t>
      </w:r>
    </w:p>
    <w:p w14:paraId="6F78FE52" w14:textId="77777777" w:rsidR="00586F84" w:rsidRPr="009C7D08" w:rsidRDefault="00586F84" w:rsidP="00C40C29">
      <w:pPr>
        <w:rPr>
          <w:rFonts w:ascii="Arial" w:hAnsi="Arial" w:cs="Arial"/>
          <w:sz w:val="24"/>
          <w:szCs w:val="24"/>
        </w:rPr>
      </w:pPr>
    </w:p>
    <w:p w14:paraId="39680BDE" w14:textId="06A2C1AC" w:rsidR="00586F84" w:rsidRPr="009C7D08" w:rsidRDefault="007D5A48" w:rsidP="00586F84">
      <w:pPr>
        <w:rPr>
          <w:rFonts w:ascii="Arial" w:hAnsi="Arial" w:cs="Arial"/>
          <w:sz w:val="24"/>
          <w:szCs w:val="24"/>
        </w:rPr>
      </w:pPr>
      <w:r w:rsidRPr="009C7D08">
        <w:rPr>
          <w:rFonts w:ascii="Arial" w:hAnsi="Arial" w:cs="Arial"/>
          <w:sz w:val="24"/>
          <w:szCs w:val="24"/>
        </w:rPr>
        <w:t>For questions or for more information</w:t>
      </w:r>
      <w:r w:rsidR="005E7437" w:rsidRPr="009C7D08">
        <w:rPr>
          <w:rFonts w:ascii="Arial" w:hAnsi="Arial" w:cs="Arial"/>
          <w:sz w:val="24"/>
          <w:szCs w:val="24"/>
        </w:rPr>
        <w:t xml:space="preserve"> about event promotion</w:t>
      </w:r>
      <w:r w:rsidRPr="009C7D08">
        <w:rPr>
          <w:rFonts w:ascii="Arial" w:hAnsi="Arial" w:cs="Arial"/>
          <w:sz w:val="24"/>
          <w:szCs w:val="24"/>
        </w:rPr>
        <w:t xml:space="preserve">, please contact Ashley Steinbrecher </w:t>
      </w:r>
      <w:r w:rsidR="00CD5EA2" w:rsidRPr="009C7D08">
        <w:rPr>
          <w:rFonts w:ascii="Arial" w:hAnsi="Arial" w:cs="Arial"/>
          <w:sz w:val="24"/>
          <w:szCs w:val="24"/>
        </w:rPr>
        <w:t>by phone (302-831-4793) or email (</w:t>
      </w:r>
      <w:hyperlink r:id="rId7" w:history="1">
        <w:r w:rsidR="00CD5EA2" w:rsidRPr="009C7D08">
          <w:rPr>
            <w:rStyle w:val="Hyperlink"/>
            <w:rFonts w:ascii="Arial" w:hAnsi="Arial" w:cs="Arial"/>
            <w:sz w:val="24"/>
            <w:szCs w:val="24"/>
          </w:rPr>
          <w:t>ashstein@udel.edu</w:t>
        </w:r>
      </w:hyperlink>
      <w:r w:rsidR="00CD5EA2" w:rsidRPr="009C7D08">
        <w:rPr>
          <w:rStyle w:val="Hyperlink"/>
          <w:rFonts w:ascii="Arial" w:hAnsi="Arial" w:cs="Arial"/>
          <w:sz w:val="24"/>
          <w:szCs w:val="24"/>
        </w:rPr>
        <w:t>)</w:t>
      </w:r>
    </w:p>
    <w:p w14:paraId="253A20C5" w14:textId="77777777" w:rsidR="000844D1" w:rsidRPr="009C7D08" w:rsidRDefault="000844D1" w:rsidP="007D5A48">
      <w:pPr>
        <w:pStyle w:val="Footer"/>
        <w:rPr>
          <w:rFonts w:ascii="Arial" w:hAnsi="Arial" w:cs="Arial"/>
          <w:i/>
          <w:iCs/>
          <w:color w:val="00539F"/>
          <w:sz w:val="24"/>
          <w:szCs w:val="24"/>
        </w:rPr>
      </w:pPr>
    </w:p>
    <w:p w14:paraId="39B0C245" w14:textId="0F3DD56D" w:rsidR="007D5A48" w:rsidRPr="009C7D08" w:rsidRDefault="007D5A48" w:rsidP="007D5A48">
      <w:pPr>
        <w:pStyle w:val="Footer"/>
        <w:rPr>
          <w:rFonts w:ascii="Arial" w:hAnsi="Arial" w:cs="Arial"/>
          <w:i/>
          <w:iCs/>
          <w:color w:val="00539F"/>
          <w:sz w:val="24"/>
          <w:szCs w:val="24"/>
        </w:rPr>
      </w:pPr>
      <w:r w:rsidRPr="009C7D08">
        <w:rPr>
          <w:rFonts w:ascii="Arial" w:hAnsi="Arial" w:cs="Arial"/>
          <w:i/>
          <w:iCs/>
          <w:color w:val="00539F"/>
          <w:sz w:val="24"/>
          <w:szCs w:val="24"/>
        </w:rPr>
        <w:t xml:space="preserve">This event represents a partnership between the Delaware Developmental Disabilities Council (DDC) and University of Delaware Center for Disabilities Studies (CDS), the Delaware Network for Excellence in Autism (DNEA) and Leadership Education in Neurodevelopmental and Related Disabilities (LEND). For more information, please visit: </w:t>
      </w:r>
      <w:hyperlink r:id="rId8" w:history="1">
        <w:r w:rsidRPr="009C7D08">
          <w:rPr>
            <w:rStyle w:val="Hyperlink"/>
            <w:rFonts w:ascii="Arial" w:hAnsi="Arial" w:cs="Arial"/>
            <w:i/>
            <w:iCs/>
            <w:sz w:val="24"/>
            <w:szCs w:val="24"/>
          </w:rPr>
          <w:t>delawareautismnetwork.org</w:t>
        </w:r>
      </w:hyperlink>
    </w:p>
    <w:p w14:paraId="504B83B5" w14:textId="77777777" w:rsidR="00941332" w:rsidRPr="009C7D08" w:rsidRDefault="00941332" w:rsidP="007D5A48">
      <w:pPr>
        <w:pStyle w:val="Footer"/>
        <w:rPr>
          <w:rFonts w:ascii="Arial" w:hAnsi="Arial" w:cs="Arial"/>
          <w:i/>
          <w:iCs/>
          <w:color w:val="00539F"/>
          <w:sz w:val="28"/>
          <w:szCs w:val="28"/>
        </w:rPr>
      </w:pPr>
    </w:p>
    <w:p w14:paraId="7E9F8F00" w14:textId="77777777" w:rsidR="00941332" w:rsidRPr="009C7D08" w:rsidRDefault="00941332" w:rsidP="007D5A48">
      <w:pPr>
        <w:pStyle w:val="Footer"/>
        <w:rPr>
          <w:rFonts w:ascii="Arial" w:hAnsi="Arial" w:cs="Arial"/>
          <w:i/>
          <w:iCs/>
          <w:color w:val="00539F"/>
          <w:sz w:val="28"/>
          <w:szCs w:val="28"/>
        </w:rPr>
      </w:pPr>
    </w:p>
    <w:p w14:paraId="0ED3461D" w14:textId="77777777" w:rsidR="00941332" w:rsidRPr="009C7D08" w:rsidRDefault="00941332" w:rsidP="007D5A48">
      <w:pPr>
        <w:pStyle w:val="Footer"/>
        <w:rPr>
          <w:rFonts w:ascii="Arial" w:hAnsi="Arial" w:cs="Arial"/>
          <w:i/>
          <w:iCs/>
          <w:color w:val="00539F"/>
          <w:sz w:val="28"/>
          <w:szCs w:val="28"/>
        </w:rPr>
      </w:pPr>
    </w:p>
    <w:p w14:paraId="0199A3D6" w14:textId="6E3D4EF7" w:rsidR="007D5A48" w:rsidRPr="009C7D08" w:rsidRDefault="007D5A48">
      <w:pPr>
        <w:rPr>
          <w:rFonts w:ascii="Arial" w:hAnsi="Arial" w:cs="Arial"/>
          <w:sz w:val="28"/>
          <w:szCs w:val="28"/>
          <w:u w:val="single"/>
        </w:rPr>
      </w:pPr>
      <w:r w:rsidRPr="009C7D08">
        <w:rPr>
          <w:rFonts w:ascii="Arial" w:hAnsi="Arial" w:cs="Arial"/>
          <w:sz w:val="28"/>
          <w:szCs w:val="28"/>
          <w:u w:val="single"/>
        </w:rPr>
        <w:br w:type="page"/>
      </w:r>
    </w:p>
    <w:p w14:paraId="20430895" w14:textId="4DB14339" w:rsidR="004758A0" w:rsidRPr="009C7D08" w:rsidRDefault="00E51254" w:rsidP="00EE039F">
      <w:pPr>
        <w:pStyle w:val="Heading2"/>
        <w:rPr>
          <w:rFonts w:ascii="Arial" w:hAnsi="Arial" w:cs="Arial"/>
          <w:b/>
          <w:bCs/>
          <w:color w:val="00539F"/>
          <w:sz w:val="28"/>
          <w:szCs w:val="28"/>
        </w:rPr>
      </w:pPr>
      <w:r w:rsidRPr="009C7D08">
        <w:rPr>
          <w:rFonts w:ascii="Arial" w:hAnsi="Arial" w:cs="Arial"/>
          <w:b/>
          <w:bCs/>
          <w:color w:val="00539F"/>
          <w:sz w:val="28"/>
          <w:szCs w:val="28"/>
        </w:rPr>
        <w:lastRenderedPageBreak/>
        <w:t>Sample Text for Instagram/Facebook/Twitter Promotion</w:t>
      </w:r>
    </w:p>
    <w:p w14:paraId="44C55E83" w14:textId="77777777" w:rsidR="00EE039F" w:rsidRPr="009C7D08" w:rsidRDefault="00EE039F" w:rsidP="00EE039F">
      <w:pPr>
        <w:rPr>
          <w:rFonts w:ascii="Arial" w:hAnsi="Arial" w:cs="Arial"/>
        </w:rPr>
      </w:pPr>
    </w:p>
    <w:p w14:paraId="39706F02" w14:textId="0FE77918" w:rsidR="00E51254" w:rsidRPr="009C7D08" w:rsidRDefault="004758A0" w:rsidP="00C40C29">
      <w:pPr>
        <w:rPr>
          <w:rFonts w:ascii="Arial" w:hAnsi="Arial" w:cs="Arial"/>
          <w:b/>
          <w:bCs/>
          <w:sz w:val="24"/>
          <w:szCs w:val="24"/>
        </w:rPr>
      </w:pPr>
      <w:r w:rsidRPr="009C7D08">
        <w:rPr>
          <w:rFonts w:ascii="Arial" w:hAnsi="Arial" w:cs="Arial"/>
          <w:noProof/>
        </w:rPr>
        <w:drawing>
          <wp:inline distT="0" distB="0" distL="0" distR="0" wp14:anchorId="704E38D1" wp14:editId="31C46A88">
            <wp:extent cx="420702" cy="420702"/>
            <wp:effectExtent l="0" t="0" r="0" b="0"/>
            <wp:docPr id="153381557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3815575" name="Picture 1">
                      <a:extLst>
                        <a:ext uri="{C183D7F6-B498-43B3-948B-1728B52AA6E4}">
                          <adec:decorative xmlns:adec="http://schemas.microsoft.com/office/drawing/2017/decorative" val="1"/>
                        </a:ext>
                      </a:extLst>
                    </pic:cNvPr>
                    <pic:cNvPicPr/>
                  </pic:nvPicPr>
                  <pic:blipFill>
                    <a:blip r:embed="rId9"/>
                    <a:stretch>
                      <a:fillRect/>
                    </a:stretch>
                  </pic:blipFill>
                  <pic:spPr>
                    <a:xfrm>
                      <a:off x="0" y="0"/>
                      <a:ext cx="431477" cy="431477"/>
                    </a:xfrm>
                    <a:prstGeom prst="rect">
                      <a:avLst/>
                    </a:prstGeom>
                  </pic:spPr>
                </pic:pic>
              </a:graphicData>
            </a:graphic>
          </wp:inline>
        </w:drawing>
      </w:r>
      <w:r w:rsidRPr="009C7D08">
        <w:rPr>
          <w:rFonts w:ascii="Arial" w:hAnsi="Arial" w:cs="Arial"/>
          <w:b/>
          <w:bCs/>
          <w:sz w:val="24"/>
          <w:szCs w:val="24"/>
        </w:rPr>
        <w:t xml:space="preserve"> </w:t>
      </w:r>
      <w:r w:rsidRPr="009C7D08">
        <w:rPr>
          <w:rFonts w:ascii="Arial" w:hAnsi="Arial" w:cs="Arial"/>
          <w:noProof/>
        </w:rPr>
        <w:drawing>
          <wp:inline distT="0" distB="0" distL="0" distR="0" wp14:anchorId="153BED1A" wp14:editId="5737AD5C">
            <wp:extent cx="421419" cy="421419"/>
            <wp:effectExtent l="0" t="0" r="0" b="0"/>
            <wp:docPr id="9925537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255370" name="Picture 1">
                      <a:extLst>
                        <a:ext uri="{C183D7F6-B498-43B3-948B-1728B52AA6E4}">
                          <adec:decorative xmlns:adec="http://schemas.microsoft.com/office/drawing/2017/decorative" val="1"/>
                        </a:ext>
                      </a:extLst>
                    </pic:cNvPr>
                    <pic:cNvPicPr/>
                  </pic:nvPicPr>
                  <pic:blipFill>
                    <a:blip r:embed="rId10"/>
                    <a:stretch>
                      <a:fillRect/>
                    </a:stretch>
                  </pic:blipFill>
                  <pic:spPr>
                    <a:xfrm>
                      <a:off x="0" y="0"/>
                      <a:ext cx="432201" cy="432201"/>
                    </a:xfrm>
                    <a:prstGeom prst="rect">
                      <a:avLst/>
                    </a:prstGeom>
                  </pic:spPr>
                </pic:pic>
              </a:graphicData>
            </a:graphic>
          </wp:inline>
        </w:drawing>
      </w:r>
      <w:r w:rsidRPr="009C7D08">
        <w:rPr>
          <w:rFonts w:ascii="Arial" w:hAnsi="Arial" w:cs="Arial"/>
          <w:b/>
          <w:bCs/>
          <w:sz w:val="24"/>
          <w:szCs w:val="24"/>
        </w:rPr>
        <w:t xml:space="preserve"> </w:t>
      </w:r>
      <w:r w:rsidR="00010666" w:rsidRPr="009C7D08">
        <w:rPr>
          <w:rStyle w:val="Heading3Char"/>
          <w:rFonts w:ascii="Arial" w:hAnsi="Arial" w:cs="Arial"/>
          <w:b/>
          <w:bCs/>
          <w:color w:val="auto"/>
        </w:rPr>
        <w:t>For Facebook and Instagram</w:t>
      </w:r>
      <w:r w:rsidRPr="009C7D08">
        <w:rPr>
          <w:rFonts w:ascii="Arial" w:hAnsi="Arial" w:cs="Arial"/>
          <w:b/>
          <w:bCs/>
          <w:sz w:val="24"/>
          <w:szCs w:val="24"/>
        </w:rPr>
        <w:t xml:space="preserve"> </w:t>
      </w:r>
    </w:p>
    <w:p w14:paraId="21596330" w14:textId="32FC73C1" w:rsidR="009C7D08" w:rsidRPr="009C7D08" w:rsidRDefault="009C7D08" w:rsidP="00C40C29">
      <w:pPr>
        <w:rPr>
          <w:rFonts w:ascii="Arial" w:hAnsi="Arial" w:cs="Arial"/>
        </w:rPr>
      </w:pPr>
      <w:r w:rsidRPr="009C7D08">
        <w:rPr>
          <w:rFonts w:ascii="Arial" w:hAnsi="Arial" w:cs="Arial"/>
          <w:sz w:val="24"/>
          <w:szCs w:val="24"/>
        </w:rPr>
        <w:t>REGISTER TODAY for the My Life, My Decisions: A Supported Decision-Making Summit being held on March 7th, 2024 from 1:00-4:00pm at the University of Delaware STAR Tower Audion. Join this Summit to learn about the importance of living a self-determined life. People with disabilities, caregivers, and professionals are invited to attend this panel discussion and mentoring experience. The event is presented in partnership with the Delaware Developmental Disabilities Council (DDC) and the CDS-led Delaware Network for Excellence in Autism (DNEA) and Leadership Education in Neurodevelopmental and Related Disabilities (LEND) programs. Click on this link to learn more and</w:t>
      </w:r>
      <w:r w:rsidRPr="009C7D08">
        <w:rPr>
          <w:rFonts w:ascii="Arial" w:hAnsi="Arial" w:cs="Arial"/>
          <w:sz w:val="24"/>
          <w:szCs w:val="24"/>
        </w:rPr>
        <w:t xml:space="preserve"> </w:t>
      </w:r>
      <w:r w:rsidRPr="009C7D08">
        <w:rPr>
          <w:rFonts w:ascii="Arial" w:hAnsi="Arial" w:cs="Arial"/>
          <w:sz w:val="24"/>
          <w:szCs w:val="24"/>
        </w:rPr>
        <w:t>register:</w:t>
      </w:r>
      <w:r w:rsidRPr="009C7D08">
        <w:rPr>
          <w:rFonts w:ascii="Arial" w:hAnsi="Arial" w:cs="Arial"/>
          <w:color w:val="000000"/>
          <w:sz w:val="24"/>
          <w:szCs w:val="24"/>
          <w:shd w:val="clear" w:color="auto" w:fill="FFFFFF"/>
        </w:rPr>
        <w:t> </w:t>
      </w:r>
      <w:hyperlink r:id="rId11" w:tgtFrame="_blank" w:history="1">
        <w:r w:rsidRPr="009C7D08">
          <w:rPr>
            <w:rStyle w:val="Hyperlink"/>
            <w:rFonts w:ascii="Arial" w:hAnsi="Arial" w:cs="Arial"/>
            <w:color w:val="1155CC"/>
            <w:sz w:val="24"/>
            <w:szCs w:val="24"/>
            <w:shd w:val="clear" w:color="auto" w:fill="FFFFFF"/>
          </w:rPr>
          <w:t>https://www.cds.udel.edu/m</w:t>
        </w:r>
        <w:r w:rsidRPr="009C7D08">
          <w:rPr>
            <w:rStyle w:val="Hyperlink"/>
            <w:rFonts w:ascii="Arial" w:hAnsi="Arial" w:cs="Arial"/>
            <w:color w:val="1155CC"/>
            <w:sz w:val="24"/>
            <w:szCs w:val="24"/>
            <w:shd w:val="clear" w:color="auto" w:fill="FFFFFF"/>
          </w:rPr>
          <w:t>y</w:t>
        </w:r>
        <w:r w:rsidRPr="009C7D08">
          <w:rPr>
            <w:rStyle w:val="Hyperlink"/>
            <w:rFonts w:ascii="Arial" w:hAnsi="Arial" w:cs="Arial"/>
            <w:color w:val="1155CC"/>
            <w:sz w:val="24"/>
            <w:szCs w:val="24"/>
            <w:shd w:val="clear" w:color="auto" w:fill="FFFFFF"/>
          </w:rPr>
          <w:t>life</w:t>
        </w:r>
      </w:hyperlink>
    </w:p>
    <w:p w14:paraId="1E0F1482" w14:textId="5D4E5680" w:rsidR="00010666" w:rsidRPr="009C7D08" w:rsidRDefault="007D5A48" w:rsidP="00C40C29">
      <w:pPr>
        <w:rPr>
          <w:rFonts w:ascii="Arial" w:hAnsi="Arial" w:cs="Arial"/>
          <w:b/>
          <w:bCs/>
          <w:sz w:val="24"/>
          <w:szCs w:val="24"/>
        </w:rPr>
      </w:pPr>
      <w:r w:rsidRPr="009C7D08">
        <w:rPr>
          <w:rFonts w:ascii="Arial" w:hAnsi="Arial" w:cs="Arial"/>
          <w:noProof/>
        </w:rPr>
        <w:drawing>
          <wp:inline distT="0" distB="0" distL="0" distR="0" wp14:anchorId="48E7B621" wp14:editId="26CD7B1B">
            <wp:extent cx="325037" cy="325037"/>
            <wp:effectExtent l="0" t="0" r="0" b="0"/>
            <wp:docPr id="119051966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519663" name="Picture 1">
                      <a:extLst>
                        <a:ext uri="{C183D7F6-B498-43B3-948B-1728B52AA6E4}">
                          <adec:decorative xmlns:adec="http://schemas.microsoft.com/office/drawing/2017/decorative" val="1"/>
                        </a:ext>
                      </a:extLst>
                    </pic:cNvPr>
                    <pic:cNvPicPr/>
                  </pic:nvPicPr>
                  <pic:blipFill>
                    <a:blip r:embed="rId12"/>
                    <a:stretch>
                      <a:fillRect/>
                    </a:stretch>
                  </pic:blipFill>
                  <pic:spPr>
                    <a:xfrm>
                      <a:off x="0" y="0"/>
                      <a:ext cx="341718" cy="341718"/>
                    </a:xfrm>
                    <a:prstGeom prst="rect">
                      <a:avLst/>
                    </a:prstGeom>
                  </pic:spPr>
                </pic:pic>
              </a:graphicData>
            </a:graphic>
          </wp:inline>
        </w:drawing>
      </w:r>
      <w:r w:rsidRPr="009C7D08">
        <w:rPr>
          <w:rFonts w:ascii="Arial" w:hAnsi="Arial" w:cs="Arial"/>
          <w:b/>
          <w:bCs/>
          <w:sz w:val="24"/>
          <w:szCs w:val="24"/>
        </w:rPr>
        <w:t xml:space="preserve"> </w:t>
      </w:r>
      <w:r w:rsidR="00010666" w:rsidRPr="009C7D08">
        <w:rPr>
          <w:rStyle w:val="Heading3Char"/>
          <w:rFonts w:ascii="Arial" w:hAnsi="Arial" w:cs="Arial"/>
          <w:b/>
          <w:bCs/>
          <w:color w:val="auto"/>
        </w:rPr>
        <w:t>For X (formerly Twitter)</w:t>
      </w:r>
    </w:p>
    <w:p w14:paraId="1F469608" w14:textId="3251601A" w:rsidR="007D5A48" w:rsidRPr="009C7D08" w:rsidRDefault="00010666" w:rsidP="00C40C29">
      <w:pPr>
        <w:rPr>
          <w:rFonts w:ascii="Arial" w:hAnsi="Arial" w:cs="Arial"/>
          <w:sz w:val="24"/>
          <w:szCs w:val="24"/>
        </w:rPr>
      </w:pPr>
      <w:r w:rsidRPr="009C7D08">
        <w:rPr>
          <w:rFonts w:ascii="Arial" w:hAnsi="Arial" w:cs="Arial"/>
          <w:sz w:val="24"/>
          <w:szCs w:val="24"/>
        </w:rPr>
        <w:t>REGISTER TODAY for the My Life, My Decisions:</w:t>
      </w:r>
      <w:r w:rsidR="00586F84" w:rsidRPr="009C7D08">
        <w:rPr>
          <w:rFonts w:ascii="Arial" w:hAnsi="Arial" w:cs="Arial"/>
          <w:sz w:val="24"/>
          <w:szCs w:val="24"/>
        </w:rPr>
        <w:t xml:space="preserve"> A</w:t>
      </w:r>
      <w:r w:rsidRPr="009C7D08">
        <w:rPr>
          <w:rFonts w:ascii="Arial" w:hAnsi="Arial" w:cs="Arial"/>
          <w:sz w:val="24"/>
          <w:szCs w:val="24"/>
        </w:rPr>
        <w:t xml:space="preserve"> Supported Decision-Making Summit to learn about the importance of living a self-determined life: </w:t>
      </w:r>
      <w:hyperlink r:id="rId13" w:history="1">
        <w:r w:rsidRPr="009C7D08">
          <w:rPr>
            <w:rStyle w:val="Hyperlink"/>
            <w:rFonts w:ascii="Arial" w:hAnsi="Arial" w:cs="Arial"/>
            <w:sz w:val="24"/>
            <w:szCs w:val="24"/>
          </w:rPr>
          <w:t>https://www.cds.udel.edu/mylife</w:t>
        </w:r>
      </w:hyperlink>
      <w:r w:rsidRPr="009C7D08">
        <w:rPr>
          <w:rFonts w:ascii="Arial" w:hAnsi="Arial" w:cs="Arial"/>
          <w:sz w:val="24"/>
          <w:szCs w:val="24"/>
        </w:rPr>
        <w:t xml:space="preserve">. </w:t>
      </w:r>
    </w:p>
    <w:p w14:paraId="222CA6FE" w14:textId="70E2EFBB" w:rsidR="0009329D" w:rsidRPr="009C7D08" w:rsidRDefault="007D5A48" w:rsidP="00EC0993">
      <w:pPr>
        <w:rPr>
          <w:rFonts w:ascii="Arial" w:hAnsi="Arial" w:cs="Arial"/>
          <w:b/>
          <w:bCs/>
          <w:sz w:val="24"/>
          <w:szCs w:val="24"/>
        </w:rPr>
      </w:pPr>
      <w:r w:rsidRPr="009C7D08">
        <w:rPr>
          <w:rFonts w:ascii="Arial" w:hAnsi="Arial" w:cs="Arial"/>
          <w:noProof/>
        </w:rPr>
        <w:drawing>
          <wp:inline distT="0" distB="0" distL="0" distR="0" wp14:anchorId="0CE049FF" wp14:editId="4549021A">
            <wp:extent cx="444666" cy="444666"/>
            <wp:effectExtent l="0" t="0" r="0" b="0"/>
            <wp:docPr id="1822595808"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595808" name="Picture 1">
                      <a:extLst>
                        <a:ext uri="{C183D7F6-B498-43B3-948B-1728B52AA6E4}">
                          <adec:decorative xmlns:adec="http://schemas.microsoft.com/office/drawing/2017/decorative" val="1"/>
                        </a:ext>
                      </a:extLst>
                    </pic:cNvPr>
                    <pic:cNvPicPr/>
                  </pic:nvPicPr>
                  <pic:blipFill>
                    <a:blip r:embed="rId14"/>
                    <a:stretch>
                      <a:fillRect/>
                    </a:stretch>
                  </pic:blipFill>
                  <pic:spPr>
                    <a:xfrm>
                      <a:off x="0" y="0"/>
                      <a:ext cx="457512" cy="457512"/>
                    </a:xfrm>
                    <a:prstGeom prst="rect">
                      <a:avLst/>
                    </a:prstGeom>
                  </pic:spPr>
                </pic:pic>
              </a:graphicData>
            </a:graphic>
          </wp:inline>
        </w:drawing>
      </w:r>
      <w:r w:rsidR="00010666" w:rsidRPr="009C7D08">
        <w:rPr>
          <w:rFonts w:ascii="Arial" w:hAnsi="Arial" w:cs="Arial"/>
          <w:b/>
          <w:bCs/>
          <w:sz w:val="24"/>
          <w:szCs w:val="24"/>
        </w:rPr>
        <w:t xml:space="preserve"> </w:t>
      </w:r>
      <w:r w:rsidRPr="009C7D08">
        <w:rPr>
          <w:rStyle w:val="Heading3Char"/>
          <w:rFonts w:ascii="Arial" w:hAnsi="Arial" w:cs="Arial"/>
          <w:b/>
          <w:bCs/>
          <w:color w:val="auto"/>
        </w:rPr>
        <w:t>F</w:t>
      </w:r>
      <w:r w:rsidR="00010666" w:rsidRPr="009C7D08">
        <w:rPr>
          <w:rStyle w:val="Heading3Char"/>
          <w:rFonts w:ascii="Arial" w:hAnsi="Arial" w:cs="Arial"/>
          <w:b/>
          <w:bCs/>
          <w:color w:val="auto"/>
        </w:rPr>
        <w:t>or a Newsletter or Email</w:t>
      </w:r>
    </w:p>
    <w:p w14:paraId="6E23306B" w14:textId="5D710147" w:rsidR="006C5067" w:rsidRPr="009C7D08" w:rsidRDefault="006C5067" w:rsidP="006C5067">
      <w:pPr>
        <w:pStyle w:val="NormalWeb"/>
        <w:spacing w:before="0" w:beforeAutospacing="0" w:after="160" w:afterAutospacing="0"/>
        <w:rPr>
          <w:rFonts w:ascii="Arial" w:eastAsiaTheme="minorHAnsi" w:hAnsi="Arial" w:cs="Arial"/>
        </w:rPr>
      </w:pPr>
      <w:r w:rsidRPr="009C7D08">
        <w:rPr>
          <w:rFonts w:ascii="Arial" w:eastAsiaTheme="minorHAnsi" w:hAnsi="Arial" w:cs="Arial"/>
        </w:rPr>
        <w:t xml:space="preserve">Join the University of Delaware Center for Disabilities Studies (CDS) and the Delaware Developmental Disabilities Council (DDC) for the </w:t>
      </w:r>
      <w:r w:rsidRPr="009C7D08">
        <w:rPr>
          <w:rFonts w:ascii="Arial" w:eastAsiaTheme="minorHAnsi" w:hAnsi="Arial" w:cs="Arial"/>
          <w:i/>
          <w:iCs/>
        </w:rPr>
        <w:t>My Life, My Decisions: A Supported Decision-Making Summit</w:t>
      </w:r>
      <w:r w:rsidRPr="009C7D08">
        <w:rPr>
          <w:rFonts w:ascii="Arial" w:eastAsiaTheme="minorHAnsi" w:hAnsi="Arial" w:cs="Arial"/>
        </w:rPr>
        <w:t xml:space="preserve"> on March 7, 2024 from 1:00pm to 4:00pm. This Summit is being held at the</w:t>
      </w:r>
      <w:r w:rsidR="00586F84" w:rsidRPr="009C7D08">
        <w:rPr>
          <w:rFonts w:ascii="Arial" w:eastAsiaTheme="minorHAnsi" w:hAnsi="Arial" w:cs="Arial"/>
        </w:rPr>
        <w:t xml:space="preserve"> </w:t>
      </w:r>
      <w:hyperlink r:id="rId15" w:history="1">
        <w:r w:rsidR="00586F84" w:rsidRPr="009C7D08">
          <w:rPr>
            <w:rStyle w:val="Hyperlink"/>
            <w:rFonts w:ascii="Arial" w:eastAsiaTheme="minorHAnsi" w:hAnsi="Arial" w:cs="Arial"/>
          </w:rPr>
          <w:t>University of Delaware STAR Tower Audion</w:t>
        </w:r>
      </w:hyperlink>
      <w:r w:rsidRPr="009C7D08">
        <w:rPr>
          <w:rFonts w:ascii="Arial" w:eastAsiaTheme="minorHAnsi" w:hAnsi="Arial" w:cs="Arial"/>
        </w:rPr>
        <w:t xml:space="preserve"> (100 Discovery Boulevard, Newark, DE 19713).</w:t>
      </w:r>
    </w:p>
    <w:p w14:paraId="570571A8" w14:textId="0D6822C5" w:rsidR="006C5067" w:rsidRPr="009C7D08" w:rsidRDefault="006C5067" w:rsidP="006C5067">
      <w:pPr>
        <w:pStyle w:val="NormalWeb"/>
        <w:spacing w:before="0" w:beforeAutospacing="0" w:after="160" w:afterAutospacing="0"/>
        <w:rPr>
          <w:rFonts w:ascii="Arial" w:eastAsiaTheme="minorHAnsi" w:hAnsi="Arial" w:cs="Arial"/>
        </w:rPr>
      </w:pPr>
      <w:r w:rsidRPr="009C7D08">
        <w:rPr>
          <w:rFonts w:ascii="Arial" w:eastAsiaTheme="minorHAnsi" w:hAnsi="Arial" w:cs="Arial"/>
        </w:rPr>
        <w:t xml:space="preserve">The </w:t>
      </w:r>
      <w:r w:rsidR="00586F84" w:rsidRPr="009C7D08">
        <w:rPr>
          <w:rFonts w:ascii="Arial" w:eastAsiaTheme="minorHAnsi" w:hAnsi="Arial" w:cs="Arial"/>
        </w:rPr>
        <w:t>Summit</w:t>
      </w:r>
      <w:r w:rsidRPr="009C7D08">
        <w:rPr>
          <w:rFonts w:ascii="Arial" w:eastAsiaTheme="minorHAnsi" w:hAnsi="Arial" w:cs="Arial"/>
        </w:rPr>
        <w:t xml:space="preserve"> will begin with a panel discussion </w:t>
      </w:r>
      <w:r w:rsidR="00586F84" w:rsidRPr="009C7D08">
        <w:rPr>
          <w:rFonts w:ascii="Arial" w:eastAsiaTheme="minorHAnsi" w:hAnsi="Arial" w:cs="Arial"/>
        </w:rPr>
        <w:t>featuring</w:t>
      </w:r>
      <w:r w:rsidRPr="009C7D08">
        <w:rPr>
          <w:rFonts w:ascii="Arial" w:eastAsiaTheme="minorHAnsi" w:hAnsi="Arial" w:cs="Arial"/>
        </w:rPr>
        <w:t xml:space="preserve"> people with disabilities and their supporters. The panel discussion will be followed by a small group mentoring activity open to people with disabilities, their caregivers, and the professionals who serve them. The event will feature national and local experts on supported decision-making, including advocate, attorney and Syracuse University Professor Jonathan Martinis.</w:t>
      </w:r>
    </w:p>
    <w:p w14:paraId="253BC3B3" w14:textId="5684C794" w:rsidR="005779E8" w:rsidRDefault="006C5067" w:rsidP="00C40C29">
      <w:pPr>
        <w:rPr>
          <w:rFonts w:ascii="Arial" w:hAnsi="Arial" w:cs="Arial"/>
          <w:color w:val="000000"/>
          <w:sz w:val="24"/>
          <w:szCs w:val="24"/>
          <w:shd w:val="clear" w:color="auto" w:fill="FFFFFF"/>
        </w:rPr>
      </w:pPr>
      <w:r w:rsidRPr="009C7D08">
        <w:rPr>
          <w:rFonts w:ascii="Arial" w:hAnsi="Arial" w:cs="Arial"/>
          <w:sz w:val="24"/>
          <w:szCs w:val="24"/>
        </w:rPr>
        <w:t>Click on this link to learn more and register</w:t>
      </w:r>
      <w:r w:rsidRPr="009C7D08">
        <w:rPr>
          <w:rFonts w:ascii="Arial" w:hAnsi="Arial" w:cs="Arial"/>
          <w:color w:val="000000"/>
          <w:sz w:val="24"/>
          <w:szCs w:val="24"/>
          <w:shd w:val="clear" w:color="auto" w:fill="FFFFFF"/>
        </w:rPr>
        <w:t>:</w:t>
      </w:r>
      <w:hyperlink r:id="rId16" w:history="1">
        <w:r w:rsidRPr="009C7D08">
          <w:rPr>
            <w:rStyle w:val="Hyperlink"/>
            <w:rFonts w:ascii="Arial" w:hAnsi="Arial" w:cs="Arial"/>
            <w:color w:val="000000"/>
            <w:sz w:val="24"/>
            <w:szCs w:val="24"/>
            <w:shd w:val="clear" w:color="auto" w:fill="FFFFFF"/>
          </w:rPr>
          <w:t xml:space="preserve"> </w:t>
        </w:r>
        <w:r w:rsidRPr="009C7D08">
          <w:rPr>
            <w:rStyle w:val="Hyperlink"/>
            <w:rFonts w:ascii="Arial" w:hAnsi="Arial" w:cs="Arial"/>
            <w:color w:val="0563C1"/>
            <w:sz w:val="24"/>
            <w:szCs w:val="24"/>
            <w:shd w:val="clear" w:color="auto" w:fill="FFFFFF"/>
          </w:rPr>
          <w:t>https://www.cds.udel.edu/mylife</w:t>
        </w:r>
      </w:hyperlink>
      <w:r w:rsidRPr="009C7D08">
        <w:rPr>
          <w:rFonts w:ascii="Arial" w:hAnsi="Arial" w:cs="Arial"/>
          <w:color w:val="000000"/>
          <w:sz w:val="24"/>
          <w:szCs w:val="24"/>
          <w:shd w:val="clear" w:color="auto" w:fill="FFFFFF"/>
        </w:rPr>
        <w:t>.</w:t>
      </w:r>
    </w:p>
    <w:p w14:paraId="76BB4330" w14:textId="77777777" w:rsidR="009C7D08" w:rsidRPr="009C7D08" w:rsidRDefault="009C7D08" w:rsidP="00C40C29">
      <w:pPr>
        <w:rPr>
          <w:rFonts w:ascii="Arial" w:hAnsi="Arial" w:cs="Arial"/>
          <w:color w:val="000000"/>
          <w:sz w:val="24"/>
          <w:szCs w:val="24"/>
          <w:shd w:val="clear" w:color="auto" w:fill="FFFFFF"/>
        </w:rPr>
      </w:pPr>
    </w:p>
    <w:p w14:paraId="28834F99" w14:textId="2A1C80D3" w:rsidR="009C7D08" w:rsidRPr="009C7D08" w:rsidRDefault="009C7D08" w:rsidP="009C7D08">
      <w:pPr>
        <w:pStyle w:val="Heading2"/>
        <w:spacing w:after="240"/>
        <w:rPr>
          <w:rFonts w:ascii="Arial" w:hAnsi="Arial" w:cs="Arial"/>
          <w:b/>
          <w:bCs/>
          <w:color w:val="00539F"/>
          <w:sz w:val="28"/>
          <w:szCs w:val="28"/>
        </w:rPr>
      </w:pPr>
      <w:r w:rsidRPr="009C7D08">
        <w:rPr>
          <w:rFonts w:ascii="Arial" w:hAnsi="Arial" w:cs="Arial"/>
          <w:b/>
          <w:bCs/>
          <w:color w:val="00539F"/>
          <w:sz w:val="28"/>
          <w:szCs w:val="28"/>
        </w:rPr>
        <w:t>Sample Alt Text for Social Media Graphics</w:t>
      </w:r>
    </w:p>
    <w:p w14:paraId="7720DDC4" w14:textId="2242A652" w:rsidR="009C7D08" w:rsidRPr="009C7D08" w:rsidRDefault="009C7D08" w:rsidP="009C7D08">
      <w:pPr>
        <w:rPr>
          <w:rFonts w:ascii="Arial" w:hAnsi="Arial" w:cs="Arial"/>
          <w:sz w:val="24"/>
          <w:szCs w:val="24"/>
        </w:rPr>
      </w:pPr>
      <w:r w:rsidRPr="009C7D08">
        <w:rPr>
          <w:rFonts w:ascii="Arial" w:hAnsi="Arial" w:cs="Arial"/>
          <w:color w:val="000000"/>
          <w:sz w:val="24"/>
          <w:szCs w:val="24"/>
          <w:shd w:val="clear" w:color="auto" w:fill="FFFFFF"/>
        </w:rPr>
        <w:t>My Life</w:t>
      </w:r>
      <w:r w:rsidRPr="009C7D08">
        <w:rPr>
          <w:rFonts w:ascii="Arial" w:hAnsi="Arial" w:cs="Arial"/>
          <w:color w:val="000000"/>
          <w:sz w:val="24"/>
          <w:szCs w:val="24"/>
          <w:shd w:val="clear" w:color="auto" w:fill="FFFFFF"/>
        </w:rPr>
        <w:t>,</w:t>
      </w:r>
      <w:r w:rsidRPr="009C7D08">
        <w:rPr>
          <w:rFonts w:ascii="Arial" w:hAnsi="Arial" w:cs="Arial"/>
          <w:color w:val="000000"/>
          <w:sz w:val="24"/>
          <w:szCs w:val="24"/>
          <w:shd w:val="clear" w:color="auto" w:fill="FFFFFF"/>
        </w:rPr>
        <w:t xml:space="preserve"> My Decisions: A Supported Decision-Making Summit on March 7 from 1 - 4pm at UD STAR Tower</w:t>
      </w:r>
    </w:p>
    <w:sectPr w:rsidR="009C7D08" w:rsidRPr="009C7D08" w:rsidSect="0009329D">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994D7" w14:textId="77777777" w:rsidR="00A14F66" w:rsidRDefault="00A14F66" w:rsidP="005779E8">
      <w:pPr>
        <w:spacing w:after="0" w:line="240" w:lineRule="auto"/>
      </w:pPr>
      <w:r>
        <w:separator/>
      </w:r>
    </w:p>
  </w:endnote>
  <w:endnote w:type="continuationSeparator" w:id="0">
    <w:p w14:paraId="6B51F0C8" w14:textId="77777777" w:rsidR="00A14F66" w:rsidRDefault="00A14F66" w:rsidP="005779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462C3" w14:textId="7B258281" w:rsidR="005779E8" w:rsidRDefault="001B5238" w:rsidP="0032693B">
    <w:pPr>
      <w:pStyle w:val="Footer"/>
      <w:jc w:val="center"/>
    </w:pPr>
    <w:r>
      <w:rPr>
        <w:noProof/>
      </w:rPr>
      <w:drawing>
        <wp:inline distT="0" distB="0" distL="0" distR="0" wp14:anchorId="3DFBF5E7" wp14:editId="69498A3C">
          <wp:extent cx="5963478" cy="444535"/>
          <wp:effectExtent l="0" t="0" r="0" b="0"/>
          <wp:docPr id="19675811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758117" name="Picture 7">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5360" t="7159" r="3866" b="38617"/>
                  <a:stretch/>
                </pic:blipFill>
                <pic:spPr bwMode="auto">
                  <a:xfrm>
                    <a:off x="0" y="0"/>
                    <a:ext cx="6557880" cy="488843"/>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27E71" w14:textId="77777777" w:rsidR="00A14F66" w:rsidRDefault="00A14F66" w:rsidP="005779E8">
      <w:pPr>
        <w:spacing w:after="0" w:line="240" w:lineRule="auto"/>
      </w:pPr>
      <w:r>
        <w:separator/>
      </w:r>
    </w:p>
  </w:footnote>
  <w:footnote w:type="continuationSeparator" w:id="0">
    <w:p w14:paraId="3346747F" w14:textId="77777777" w:rsidR="00A14F66" w:rsidRDefault="00A14F66" w:rsidP="005779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B37B81"/>
    <w:multiLevelType w:val="hybridMultilevel"/>
    <w:tmpl w:val="A1106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23328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C29"/>
    <w:rsid w:val="00010666"/>
    <w:rsid w:val="000844D1"/>
    <w:rsid w:val="0009329D"/>
    <w:rsid w:val="000C0F49"/>
    <w:rsid w:val="0010216F"/>
    <w:rsid w:val="0010454C"/>
    <w:rsid w:val="00114C7E"/>
    <w:rsid w:val="001B5238"/>
    <w:rsid w:val="002514E6"/>
    <w:rsid w:val="0032693B"/>
    <w:rsid w:val="003B07CA"/>
    <w:rsid w:val="003B584C"/>
    <w:rsid w:val="004758A0"/>
    <w:rsid w:val="005779E8"/>
    <w:rsid w:val="00586F84"/>
    <w:rsid w:val="005E7437"/>
    <w:rsid w:val="006135E5"/>
    <w:rsid w:val="00680E78"/>
    <w:rsid w:val="00694905"/>
    <w:rsid w:val="006B482A"/>
    <w:rsid w:val="006C5067"/>
    <w:rsid w:val="006F09BB"/>
    <w:rsid w:val="00714697"/>
    <w:rsid w:val="00716020"/>
    <w:rsid w:val="007636FD"/>
    <w:rsid w:val="007D5A48"/>
    <w:rsid w:val="00831194"/>
    <w:rsid w:val="00890733"/>
    <w:rsid w:val="008C7579"/>
    <w:rsid w:val="00941332"/>
    <w:rsid w:val="009709EC"/>
    <w:rsid w:val="00986E8C"/>
    <w:rsid w:val="009B1BB7"/>
    <w:rsid w:val="009C7D08"/>
    <w:rsid w:val="00A14F66"/>
    <w:rsid w:val="00A41909"/>
    <w:rsid w:val="00A911C7"/>
    <w:rsid w:val="00B2321F"/>
    <w:rsid w:val="00C221E0"/>
    <w:rsid w:val="00C40C29"/>
    <w:rsid w:val="00C66FE9"/>
    <w:rsid w:val="00CA2762"/>
    <w:rsid w:val="00CD5EA2"/>
    <w:rsid w:val="00D27B79"/>
    <w:rsid w:val="00DE703E"/>
    <w:rsid w:val="00E24580"/>
    <w:rsid w:val="00E43226"/>
    <w:rsid w:val="00E45DB0"/>
    <w:rsid w:val="00E51254"/>
    <w:rsid w:val="00EA11FF"/>
    <w:rsid w:val="00EC0993"/>
    <w:rsid w:val="00EE039F"/>
    <w:rsid w:val="00F8188E"/>
    <w:rsid w:val="00FB45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03D94F"/>
  <w15:chartTrackingRefBased/>
  <w15:docId w15:val="{17F0FCD3-AA04-4784-BF57-0F7531035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584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E743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E039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0C29"/>
    <w:rPr>
      <w:color w:val="0563C1" w:themeColor="hyperlink"/>
      <w:u w:val="single"/>
    </w:rPr>
  </w:style>
  <w:style w:type="character" w:styleId="UnresolvedMention">
    <w:name w:val="Unresolved Mention"/>
    <w:basedOn w:val="DefaultParagraphFont"/>
    <w:uiPriority w:val="99"/>
    <w:semiHidden/>
    <w:unhideWhenUsed/>
    <w:rsid w:val="00C40C29"/>
    <w:rPr>
      <w:color w:val="605E5C"/>
      <w:shd w:val="clear" w:color="auto" w:fill="E1DFDD"/>
    </w:rPr>
  </w:style>
  <w:style w:type="paragraph" w:styleId="ListParagraph">
    <w:name w:val="List Paragraph"/>
    <w:basedOn w:val="Normal"/>
    <w:uiPriority w:val="34"/>
    <w:qFormat/>
    <w:rsid w:val="00E51254"/>
    <w:pPr>
      <w:ind w:left="720"/>
      <w:contextualSpacing/>
    </w:pPr>
  </w:style>
  <w:style w:type="paragraph" w:styleId="Header">
    <w:name w:val="header"/>
    <w:basedOn w:val="Normal"/>
    <w:link w:val="HeaderChar"/>
    <w:uiPriority w:val="99"/>
    <w:unhideWhenUsed/>
    <w:rsid w:val="005779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79E8"/>
  </w:style>
  <w:style w:type="paragraph" w:styleId="Footer">
    <w:name w:val="footer"/>
    <w:basedOn w:val="Normal"/>
    <w:link w:val="FooterChar"/>
    <w:uiPriority w:val="99"/>
    <w:unhideWhenUsed/>
    <w:rsid w:val="005779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79E8"/>
  </w:style>
  <w:style w:type="character" w:styleId="FollowedHyperlink">
    <w:name w:val="FollowedHyperlink"/>
    <w:basedOn w:val="DefaultParagraphFont"/>
    <w:uiPriority w:val="99"/>
    <w:semiHidden/>
    <w:unhideWhenUsed/>
    <w:rsid w:val="00D27B79"/>
    <w:rPr>
      <w:color w:val="954F72" w:themeColor="followedHyperlink"/>
      <w:u w:val="single"/>
    </w:rPr>
  </w:style>
  <w:style w:type="character" w:customStyle="1" w:styleId="Heading1Char">
    <w:name w:val="Heading 1 Char"/>
    <w:basedOn w:val="DefaultParagraphFont"/>
    <w:link w:val="Heading1"/>
    <w:uiPriority w:val="9"/>
    <w:rsid w:val="003B584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E7437"/>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EE039F"/>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6C506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lawareautismnetwork.org/" TargetMode="External"/><Relationship Id="rId13" Type="http://schemas.openxmlformats.org/officeDocument/2006/relationships/hyperlink" Target="https://www.cds.udel.edu/mylif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shstein@udel.edu" TargetMode="Externa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cds.udel.edu/mylif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ds.udel.edu/mylife" TargetMode="External"/><Relationship Id="rId5" Type="http://schemas.openxmlformats.org/officeDocument/2006/relationships/footnotes" Target="footnotes.xml"/><Relationship Id="rId15" Type="http://schemas.openxmlformats.org/officeDocument/2006/relationships/hyperlink" Target="https://maps.app.goo.gl/dopuVw8KLGVoNGDP8" TargetMode="Externa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2</Pages>
  <Words>676</Words>
  <Characters>2849</Characters>
  <Application>Microsoft Office Word</Application>
  <DocSecurity>0</DocSecurity>
  <Lines>71</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Steinbrecher, Ashley</dc:creator>
  <cp:keywords/>
  <dc:description/>
  <cp:lastModifiedBy>Steinbrecher, Ashley</cp:lastModifiedBy>
  <cp:revision>20</cp:revision>
  <dcterms:created xsi:type="dcterms:W3CDTF">2023-09-29T14:10:00Z</dcterms:created>
  <dcterms:modified xsi:type="dcterms:W3CDTF">2023-10-10T18:32:00Z</dcterms:modified>
</cp:coreProperties>
</file>